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5194" w14:textId="30BFB745" w:rsidR="006D5CF2" w:rsidRPr="00A21538" w:rsidRDefault="00BD222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B1A39">
        <w:rPr>
          <w:noProof/>
        </w:rPr>
        <w:t xml:space="preserve"> </w:t>
      </w:r>
      <w:r w:rsidR="006D5CF2" w:rsidRPr="003B1A39">
        <w:rPr>
          <w:noProof/>
        </w:rPr>
        <w:t xml:space="preserve">                                                   </w:t>
      </w:r>
      <w:r w:rsidR="006D5CF2" w:rsidRPr="00A21538">
        <w:rPr>
          <w:rFonts w:ascii="Times New Roman" w:hAnsi="Times New Roman" w:cs="Times New Roman"/>
          <w:b/>
          <w:bCs/>
          <w:noProof/>
          <w:sz w:val="24"/>
          <w:szCs w:val="24"/>
        </w:rPr>
        <w:t>KLAUZULA  INFORMACYJNA</w:t>
      </w:r>
    </w:p>
    <w:p w14:paraId="24F559A7" w14:textId="078263FF" w:rsidR="006D5CF2" w:rsidRPr="00A21538" w:rsidRDefault="006D5CF2" w:rsidP="00EA58C0">
      <w:p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Zgodnie z </w:t>
      </w:r>
      <w:r w:rsidR="003B1A39" w:rsidRPr="00A21538">
        <w:rPr>
          <w:rFonts w:ascii="Times New Roman" w:hAnsi="Times New Roman" w:cs="Times New Roman"/>
          <w:noProof/>
        </w:rPr>
        <w:t>a</w:t>
      </w:r>
      <w:r w:rsidRPr="00A21538">
        <w:rPr>
          <w:rFonts w:ascii="Times New Roman" w:hAnsi="Times New Roman" w:cs="Times New Roman"/>
          <w:noProof/>
        </w:rPr>
        <w:t>rt.</w:t>
      </w:r>
      <w:r w:rsidR="00D672BE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>13 ust.</w:t>
      </w:r>
      <w:r w:rsidR="00AF0B45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>1 i ust.</w:t>
      </w:r>
      <w:r w:rsidR="00D672BE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 xml:space="preserve">2 Rozporządzenia Parlamentu Europejskiego i Rady (UE) 2016/679 z dnia 27 kwietnia 2016r w sprawie ochrony osób fizycznych w z wiązku z przetwarzaniem danych osobowych  i w sprawie swobodnego przepływu takich danych oraz uchylenia dyrektywy 95/46/WE, </w:t>
      </w:r>
      <w:r w:rsidR="00A7485B" w:rsidRPr="00A21538">
        <w:rPr>
          <w:rFonts w:ascii="Times New Roman" w:hAnsi="Times New Roman" w:cs="Times New Roman"/>
        </w:rPr>
        <w:t xml:space="preserve">(ogólne rozporządzenie o ochronie danych) (Dz. Urz. UE L 119 z 04.05. 2016 r., str. 1), </w:t>
      </w:r>
      <w:r w:rsidR="00D672BE" w:rsidRPr="00A21538">
        <w:rPr>
          <w:rFonts w:ascii="Times New Roman" w:hAnsi="Times New Roman" w:cs="Times New Roman"/>
          <w:noProof/>
        </w:rPr>
        <w:t>zwanym dalej RODO informuję</w:t>
      </w:r>
      <w:r w:rsidRPr="00A21538">
        <w:rPr>
          <w:rFonts w:ascii="Times New Roman" w:hAnsi="Times New Roman" w:cs="Times New Roman"/>
          <w:noProof/>
        </w:rPr>
        <w:t>, że :</w:t>
      </w:r>
    </w:p>
    <w:p w14:paraId="73CCA801" w14:textId="77777777" w:rsidR="000751D8" w:rsidRPr="00A21538" w:rsidRDefault="006D5CF2" w:rsidP="0078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>Adminstratorem Pani/ Pana danych osobowych przetwarzanych w Urz</w:t>
      </w:r>
      <w:r w:rsidR="00501940" w:rsidRPr="00A21538">
        <w:rPr>
          <w:rFonts w:ascii="Times New Roman" w:hAnsi="Times New Roman" w:cs="Times New Roman"/>
          <w:noProof/>
        </w:rPr>
        <w:t>ę</w:t>
      </w:r>
      <w:r w:rsidRPr="00A21538">
        <w:rPr>
          <w:rFonts w:ascii="Times New Roman" w:hAnsi="Times New Roman" w:cs="Times New Roman"/>
          <w:noProof/>
        </w:rPr>
        <w:t>dzie</w:t>
      </w:r>
      <w:r w:rsidR="003B1A39" w:rsidRPr="00A21538">
        <w:rPr>
          <w:rFonts w:ascii="Times New Roman" w:hAnsi="Times New Roman" w:cs="Times New Roman"/>
          <w:noProof/>
        </w:rPr>
        <w:t xml:space="preserve"> Miasta i </w:t>
      </w:r>
      <w:r w:rsidRPr="00A21538">
        <w:rPr>
          <w:rFonts w:ascii="Times New Roman" w:hAnsi="Times New Roman" w:cs="Times New Roman"/>
          <w:noProof/>
        </w:rPr>
        <w:t xml:space="preserve"> Gminy</w:t>
      </w:r>
      <w:r w:rsidR="003B1A39" w:rsidRPr="00A21538">
        <w:rPr>
          <w:rFonts w:ascii="Times New Roman" w:hAnsi="Times New Roman" w:cs="Times New Roman"/>
          <w:noProof/>
        </w:rPr>
        <w:t xml:space="preserve"> Dobrzyń nad Wisłą</w:t>
      </w:r>
      <w:r w:rsidRPr="00A21538">
        <w:rPr>
          <w:rFonts w:ascii="Times New Roman" w:hAnsi="Times New Roman" w:cs="Times New Roman"/>
          <w:noProof/>
        </w:rPr>
        <w:t xml:space="preserve"> jest </w:t>
      </w:r>
      <w:r w:rsidR="003B1A39" w:rsidRPr="00A21538">
        <w:rPr>
          <w:rFonts w:ascii="Times New Roman" w:hAnsi="Times New Roman" w:cs="Times New Roman"/>
          <w:noProof/>
        </w:rPr>
        <w:t>Mi</w:t>
      </w:r>
      <w:r w:rsidR="000751D8" w:rsidRPr="00A21538">
        <w:rPr>
          <w:rFonts w:ascii="Times New Roman" w:hAnsi="Times New Roman" w:cs="Times New Roman"/>
          <w:noProof/>
        </w:rPr>
        <w:t>asto</w:t>
      </w:r>
      <w:r w:rsidR="003B1A39" w:rsidRPr="00A21538">
        <w:rPr>
          <w:rFonts w:ascii="Times New Roman" w:hAnsi="Times New Roman" w:cs="Times New Roman"/>
          <w:noProof/>
        </w:rPr>
        <w:t xml:space="preserve"> i </w:t>
      </w:r>
      <w:r w:rsidR="000751D8" w:rsidRPr="00A21538">
        <w:rPr>
          <w:rFonts w:ascii="Times New Roman" w:hAnsi="Times New Roman" w:cs="Times New Roman"/>
          <w:noProof/>
        </w:rPr>
        <w:t>Gmina</w:t>
      </w:r>
      <w:r w:rsidR="003B1A39" w:rsidRPr="00A21538">
        <w:rPr>
          <w:rFonts w:ascii="Times New Roman" w:hAnsi="Times New Roman" w:cs="Times New Roman"/>
          <w:noProof/>
        </w:rPr>
        <w:t xml:space="preserve"> Dobrzyń nad Wisłą</w:t>
      </w:r>
      <w:r w:rsidR="00DC4067" w:rsidRPr="00A21538">
        <w:rPr>
          <w:rFonts w:ascii="Times New Roman" w:hAnsi="Times New Roman" w:cs="Times New Roman"/>
          <w:noProof/>
        </w:rPr>
        <w:t xml:space="preserve">, ul. </w:t>
      </w:r>
      <w:r w:rsidR="003B1A39" w:rsidRPr="00A21538">
        <w:rPr>
          <w:rFonts w:ascii="Times New Roman" w:hAnsi="Times New Roman" w:cs="Times New Roman"/>
          <w:noProof/>
        </w:rPr>
        <w:t>Szkolna</w:t>
      </w:r>
      <w:r w:rsidR="00DC4067" w:rsidRPr="00A21538">
        <w:rPr>
          <w:rFonts w:ascii="Times New Roman" w:hAnsi="Times New Roman" w:cs="Times New Roman"/>
          <w:noProof/>
        </w:rPr>
        <w:t xml:space="preserve"> 1, </w:t>
      </w:r>
      <w:r w:rsidR="003B1A39" w:rsidRPr="00A21538">
        <w:rPr>
          <w:rFonts w:ascii="Times New Roman" w:hAnsi="Times New Roman" w:cs="Times New Roman"/>
          <w:noProof/>
        </w:rPr>
        <w:t>87-610 Dobrzyń nad Wisłą</w:t>
      </w:r>
      <w:r w:rsidR="000751D8" w:rsidRPr="00A21538">
        <w:rPr>
          <w:rFonts w:ascii="Times New Roman" w:hAnsi="Times New Roman" w:cs="Times New Roman"/>
          <w:noProof/>
        </w:rPr>
        <w:t>, reprezentowana przez Burmistrza Miasta i Gminy Dobrzyń nad Wisłą;</w:t>
      </w:r>
    </w:p>
    <w:p w14:paraId="51DBC411" w14:textId="77777777" w:rsidR="000751D8" w:rsidRPr="00A21538" w:rsidRDefault="000751D8" w:rsidP="00EA58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w sprawach z zakresu ochrony danych osobowych można kontaktować się z Inspektorem Ochrony Danych pod adresem e-mail: </w:t>
      </w:r>
      <w:hyperlink r:id="rId8" w:history="1">
        <w:r w:rsidRPr="00A21538">
          <w:rPr>
            <w:rStyle w:val="Hipercze"/>
            <w:rFonts w:ascii="Times New Roman" w:hAnsi="Times New Roman" w:cs="Times New Roman"/>
            <w:noProof/>
          </w:rPr>
          <w:t>inspektor@cbi24.pl</w:t>
        </w:r>
      </w:hyperlink>
      <w:r w:rsidRPr="00A21538">
        <w:rPr>
          <w:rFonts w:ascii="Times New Roman" w:hAnsi="Times New Roman" w:cs="Times New Roman"/>
          <w:noProof/>
        </w:rPr>
        <w:t>;</w:t>
      </w:r>
    </w:p>
    <w:p w14:paraId="48107F10" w14:textId="1B3E5276" w:rsidR="00B55A76" w:rsidRPr="00A21538" w:rsidRDefault="00D672BE" w:rsidP="003302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przetwarzanie  Pani/Pana </w:t>
      </w:r>
      <w:r w:rsidR="000751D8" w:rsidRPr="00A21538">
        <w:rPr>
          <w:rFonts w:ascii="Times New Roman" w:hAnsi="Times New Roman" w:cs="Times New Roman"/>
          <w:noProof/>
        </w:rPr>
        <w:t>d</w:t>
      </w:r>
      <w:r w:rsidRPr="00A21538">
        <w:rPr>
          <w:rFonts w:ascii="Times New Roman" w:hAnsi="Times New Roman" w:cs="Times New Roman"/>
          <w:noProof/>
        </w:rPr>
        <w:t xml:space="preserve">anych osobowych </w:t>
      </w:r>
      <w:r w:rsidR="00B83684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 xml:space="preserve">odbywa się na podstawie art. 6 ust. 1 lit c RODO </w:t>
      </w:r>
      <w:r w:rsidR="00B55A76" w:rsidRPr="00A21538">
        <w:rPr>
          <w:rFonts w:ascii="Times New Roman" w:hAnsi="Times New Roman" w:cs="Times New Roman"/>
          <w:noProof/>
        </w:rPr>
        <w:t>w </w:t>
      </w:r>
      <w:r w:rsidR="00B83684" w:rsidRPr="00A21538">
        <w:rPr>
          <w:rFonts w:ascii="Times New Roman" w:hAnsi="Times New Roman" w:cs="Times New Roman"/>
          <w:noProof/>
        </w:rPr>
        <w:t xml:space="preserve">celu </w:t>
      </w:r>
      <w:r w:rsidRPr="00D672B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obowiązków prawnych ciążących na Administratorze</w:t>
      </w:r>
      <w:r w:rsidRPr="00A21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B83684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>przyjmowania wniosków, wydawania</w:t>
      </w:r>
      <w:r w:rsidR="00B83684" w:rsidRPr="00A21538">
        <w:rPr>
          <w:rFonts w:ascii="Times New Roman" w:hAnsi="Times New Roman" w:cs="Times New Roman"/>
          <w:noProof/>
        </w:rPr>
        <w:t xml:space="preserve"> decyzji oraz należnego zwrotu podatku akcyzowego zawartego w cenie oleju napędowegi wykor</w:t>
      </w:r>
      <w:r w:rsidRPr="00A21538">
        <w:rPr>
          <w:rFonts w:ascii="Times New Roman" w:hAnsi="Times New Roman" w:cs="Times New Roman"/>
          <w:noProof/>
        </w:rPr>
        <w:t xml:space="preserve">zystywanego do produkcji rolnej, wynikających w szczególności z przepisów ustawy z dnia 10 marca 2006 </w:t>
      </w:r>
      <w:r w:rsidR="00B55A76" w:rsidRPr="00A21538">
        <w:rPr>
          <w:rFonts w:ascii="Times New Roman" w:hAnsi="Times New Roman" w:cs="Times New Roman"/>
          <w:noProof/>
        </w:rPr>
        <w:t>r.</w:t>
      </w:r>
      <w:r w:rsidRPr="00A21538">
        <w:rPr>
          <w:rFonts w:ascii="Times New Roman" w:hAnsi="Times New Roman" w:cs="Times New Roman"/>
          <w:noProof/>
        </w:rPr>
        <w:t xml:space="preserve"> o zwrocie podatku akcyzowego zawartego w cenie oleju napędowego wykorzystywanego do produkcji rolnej  </w:t>
      </w:r>
      <w:r w:rsidR="00B83684" w:rsidRPr="00A21538">
        <w:rPr>
          <w:rFonts w:ascii="Times New Roman" w:hAnsi="Times New Roman" w:cs="Times New Roman"/>
          <w:noProof/>
        </w:rPr>
        <w:t>( Dz. U. z 201</w:t>
      </w:r>
      <w:r w:rsidR="00F63603" w:rsidRPr="00A21538">
        <w:rPr>
          <w:rFonts w:ascii="Times New Roman" w:hAnsi="Times New Roman" w:cs="Times New Roman"/>
          <w:noProof/>
        </w:rPr>
        <w:t>9</w:t>
      </w:r>
      <w:r w:rsidR="00B55A76" w:rsidRPr="00A21538">
        <w:rPr>
          <w:rFonts w:ascii="Times New Roman" w:hAnsi="Times New Roman" w:cs="Times New Roman"/>
          <w:noProof/>
        </w:rPr>
        <w:t xml:space="preserve"> r.</w:t>
      </w:r>
      <w:r w:rsidR="00B83684" w:rsidRPr="00A21538">
        <w:rPr>
          <w:rFonts w:ascii="Times New Roman" w:hAnsi="Times New Roman" w:cs="Times New Roman"/>
          <w:noProof/>
        </w:rPr>
        <w:t xml:space="preserve"> poz. </w:t>
      </w:r>
      <w:r w:rsidR="00F63603" w:rsidRPr="00A21538">
        <w:rPr>
          <w:rFonts w:ascii="Times New Roman" w:hAnsi="Times New Roman" w:cs="Times New Roman"/>
          <w:noProof/>
        </w:rPr>
        <w:t>2188</w:t>
      </w:r>
      <w:r w:rsidR="00B83684" w:rsidRPr="00A21538">
        <w:rPr>
          <w:rFonts w:ascii="Times New Roman" w:hAnsi="Times New Roman" w:cs="Times New Roman"/>
          <w:noProof/>
        </w:rPr>
        <w:t xml:space="preserve">), </w:t>
      </w:r>
      <w:r w:rsidR="00B55A76" w:rsidRPr="00A21538">
        <w:rPr>
          <w:rFonts w:ascii="Times New Roman" w:hAnsi="Times New Roman" w:cs="Times New Roman"/>
          <w:noProof/>
        </w:rPr>
        <w:t>w tym z jej art.</w:t>
      </w:r>
      <w:r w:rsidR="00A21538">
        <w:rPr>
          <w:rFonts w:ascii="Times New Roman" w:hAnsi="Times New Roman" w:cs="Times New Roman"/>
          <w:noProof/>
        </w:rPr>
        <w:t xml:space="preserve"> 6;</w:t>
      </w:r>
    </w:p>
    <w:p w14:paraId="0E49E76E" w14:textId="77777777" w:rsidR="00B55A76" w:rsidRPr="00A21538" w:rsidRDefault="00B55A76" w:rsidP="00796B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odbiorcami </w:t>
      </w:r>
      <w:r w:rsidR="00B83684" w:rsidRPr="00A21538">
        <w:rPr>
          <w:rFonts w:ascii="Times New Roman" w:hAnsi="Times New Roman" w:cs="Times New Roman"/>
          <w:noProof/>
        </w:rPr>
        <w:t>Pani/Pan</w:t>
      </w:r>
      <w:r w:rsidR="002B4651" w:rsidRPr="00A21538">
        <w:rPr>
          <w:rFonts w:ascii="Times New Roman" w:hAnsi="Times New Roman" w:cs="Times New Roman"/>
          <w:noProof/>
        </w:rPr>
        <w:t>a</w:t>
      </w:r>
      <w:r w:rsidR="00B83684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>danych osobowych mogą być podmioty, które na podstawie zawartych umów przetwarzają dane osobowe w imieniu Administratora;</w:t>
      </w:r>
    </w:p>
    <w:p w14:paraId="6CF4F8D2" w14:textId="3AECA450" w:rsidR="00B55A76" w:rsidRPr="00A21538" w:rsidRDefault="00B55A76" w:rsidP="00B55A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>nie ma zamiaru przekazania Pani/Pana danych osobowych do państwa trzeciego lub organizacji międzynarodowej</w:t>
      </w:r>
      <w:r w:rsidR="00A21538">
        <w:rPr>
          <w:rFonts w:ascii="Times New Roman" w:hAnsi="Times New Roman" w:cs="Times New Roman"/>
          <w:noProof/>
        </w:rPr>
        <w:t>;</w:t>
      </w:r>
    </w:p>
    <w:p w14:paraId="4A88D098" w14:textId="7E1AA9F8" w:rsidR="00AF0B45" w:rsidRPr="00A21538" w:rsidRDefault="005E1C89" w:rsidP="00EA58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Pani/Pana </w:t>
      </w:r>
      <w:r w:rsidR="00AF0B45" w:rsidRPr="00A21538">
        <w:rPr>
          <w:rFonts w:ascii="Times New Roman" w:hAnsi="Times New Roman" w:cs="Times New Roman"/>
          <w:noProof/>
        </w:rPr>
        <w:t xml:space="preserve">dane osobowe będą </w:t>
      </w:r>
      <w:r w:rsidRPr="00A21538">
        <w:rPr>
          <w:rFonts w:ascii="Times New Roman" w:hAnsi="Times New Roman" w:cs="Times New Roman"/>
          <w:noProof/>
        </w:rPr>
        <w:t>przetwarzane przez okres niezbędny do realizacji ww. celów, z uwzględnieniem okresów przechowywania określonych w przepisach odrębnych, w tym wydanych na podstawie ustawy z dnia 14 lipca 1983 r. o narodowym zasobie archiw</w:t>
      </w:r>
      <w:r w:rsidR="00AF0B45" w:rsidRPr="00A21538">
        <w:rPr>
          <w:rFonts w:ascii="Times New Roman" w:hAnsi="Times New Roman" w:cs="Times New Roman"/>
          <w:noProof/>
        </w:rPr>
        <w:t>alnym i </w:t>
      </w:r>
      <w:r w:rsidRPr="00A21538">
        <w:rPr>
          <w:rFonts w:ascii="Times New Roman" w:hAnsi="Times New Roman" w:cs="Times New Roman"/>
          <w:noProof/>
        </w:rPr>
        <w:t>archiwach (Dz. U. z 2020 r. poz. 164)</w:t>
      </w:r>
      <w:r w:rsidR="00AF0B45" w:rsidRPr="00A21538">
        <w:rPr>
          <w:rFonts w:ascii="Times New Roman" w:hAnsi="Times New Roman" w:cs="Times New Roman"/>
          <w:noProof/>
        </w:rPr>
        <w:t xml:space="preserve"> </w:t>
      </w:r>
      <w:r w:rsidRPr="00A21538">
        <w:rPr>
          <w:rFonts w:ascii="Times New Roman" w:hAnsi="Times New Roman" w:cs="Times New Roman"/>
          <w:noProof/>
        </w:rPr>
        <w:t xml:space="preserve">– </w:t>
      </w:r>
      <w:r w:rsidR="00AF0B45" w:rsidRPr="00A21538">
        <w:rPr>
          <w:rFonts w:ascii="Times New Roman" w:hAnsi="Times New Roman" w:cs="Times New Roman"/>
          <w:noProof/>
        </w:rPr>
        <w:t xml:space="preserve">tj. przez okres, który </w:t>
      </w:r>
      <w:r w:rsidRPr="00A21538">
        <w:rPr>
          <w:rFonts w:ascii="Times New Roman" w:hAnsi="Times New Roman" w:cs="Times New Roman"/>
          <w:noProof/>
        </w:rPr>
        <w:t xml:space="preserve">nie </w:t>
      </w:r>
      <w:r w:rsidR="0092247F" w:rsidRPr="00A21538">
        <w:rPr>
          <w:rFonts w:ascii="Times New Roman" w:hAnsi="Times New Roman" w:cs="Times New Roman"/>
          <w:noProof/>
        </w:rPr>
        <w:t>powinien przekroczyć 10 lat;</w:t>
      </w:r>
    </w:p>
    <w:p w14:paraId="60873A8F" w14:textId="71A50475" w:rsidR="00AF0B45" w:rsidRPr="00A21538" w:rsidRDefault="00AF0B45" w:rsidP="00AF0B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Pani/Pan, której/którego dane dotyczą, ma prawo do: </w:t>
      </w:r>
    </w:p>
    <w:p w14:paraId="3EDE7C68" w14:textId="1F4AD256" w:rsidR="00AF0B45" w:rsidRPr="00A21538" w:rsidRDefault="00AF0B45" w:rsidP="00AF0B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>dostępu do treści swoich danych oraz możliwości ich poprawiania, sprostowania, ograniczenia przetwarzania, a także - w przypadkach przewidzianych prawem - p</w:t>
      </w:r>
      <w:r w:rsidR="008064EA" w:rsidRPr="00A21538">
        <w:rPr>
          <w:rFonts w:ascii="Times New Roman" w:hAnsi="Times New Roman" w:cs="Times New Roman"/>
          <w:noProof/>
        </w:rPr>
        <w:t>rawo do usunięcia danych i </w:t>
      </w:r>
      <w:r w:rsidRPr="00A21538">
        <w:rPr>
          <w:rFonts w:ascii="Times New Roman" w:hAnsi="Times New Roman" w:cs="Times New Roman"/>
          <w:noProof/>
        </w:rPr>
        <w:t>prawo do wniesienia sprzeciwu wobec przetwarzania Państwa danych,</w:t>
      </w:r>
    </w:p>
    <w:p w14:paraId="7857704E" w14:textId="19F5EB49" w:rsidR="00AF0B45" w:rsidRPr="00A21538" w:rsidRDefault="00AF0B45" w:rsidP="00AF0B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>wniesienia skargi do organu nadzorczego w przypadku, gdy przetwarzanie danych odbywa się z naruszeniem przepisów powyższego rozporządzenia tj. Prezesa Urzędu Ochrony Danych Osobowych, ul. Stawki 2, 00-193 Warszawa,</w:t>
      </w:r>
    </w:p>
    <w:p w14:paraId="486D4A3E" w14:textId="48DE1147" w:rsidR="00AF0B45" w:rsidRPr="00A21538" w:rsidRDefault="00AF0B45" w:rsidP="00AF0B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>tego, by nie podlegać decyzji, która opiera się wyłącznie na zautomatyzowanym przetwarzaniu, w tym profilowaniu, i wywołuje wobec tej osoby skutki prawne lub w podobny sposób istotnie na nią wpływa, za wyjątkiem p</w:t>
      </w:r>
      <w:r w:rsidR="0092247F" w:rsidRPr="00A21538">
        <w:rPr>
          <w:rFonts w:ascii="Times New Roman" w:hAnsi="Times New Roman" w:cs="Times New Roman"/>
          <w:noProof/>
        </w:rPr>
        <w:t>rzypadków prawem przewidzianych;</w:t>
      </w:r>
    </w:p>
    <w:p w14:paraId="4B6FCDAB" w14:textId="45D66986" w:rsidR="0092247F" w:rsidRPr="00A21538" w:rsidRDefault="0092247F" w:rsidP="009224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</w:rPr>
        <w:t xml:space="preserve">nie podlega Pani/Pan decyzjom, które opierają się wyłącznie na zautomatyzowanym przetwarzaniu, w tym profilowaniu, o którym mowa w art. 22 RODO. </w:t>
      </w:r>
    </w:p>
    <w:p w14:paraId="27350A7F" w14:textId="77777777" w:rsidR="00D672BE" w:rsidRPr="00A21538" w:rsidRDefault="00D672BE" w:rsidP="00EA58C0">
      <w:pPr>
        <w:jc w:val="both"/>
        <w:rPr>
          <w:rFonts w:ascii="Times New Roman" w:hAnsi="Times New Roman" w:cs="Times New Roman"/>
          <w:noProof/>
        </w:rPr>
      </w:pPr>
    </w:p>
    <w:p w14:paraId="347A15BE" w14:textId="3C525059" w:rsidR="00EA58C0" w:rsidRPr="00A21538" w:rsidRDefault="00EA58C0" w:rsidP="00EA58C0">
      <w:pPr>
        <w:jc w:val="both"/>
        <w:rPr>
          <w:rFonts w:ascii="Times New Roman" w:hAnsi="Times New Roman" w:cs="Times New Roman"/>
          <w:noProof/>
        </w:rPr>
      </w:pPr>
      <w:r w:rsidRPr="00A21538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……………………………………………</w:t>
      </w:r>
    </w:p>
    <w:p w14:paraId="3CE13B87" w14:textId="14C7D815" w:rsidR="00EA58C0" w:rsidRPr="003B1A39" w:rsidRDefault="00EA58C0" w:rsidP="00EA58C0">
      <w:pPr>
        <w:jc w:val="both"/>
        <w:rPr>
          <w:rFonts w:ascii="Times New Roman" w:hAnsi="Times New Roman" w:cs="Times New Roman"/>
        </w:rPr>
      </w:pPr>
      <w:r w:rsidRPr="00A21538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</w:t>
      </w:r>
      <w:r w:rsidR="00784E6C" w:rsidRPr="00A21538">
        <w:rPr>
          <w:rFonts w:ascii="Times New Roman" w:hAnsi="Times New Roman" w:cs="Times New Roman"/>
          <w:noProof/>
        </w:rPr>
        <w:t xml:space="preserve">              </w:t>
      </w:r>
      <w:r w:rsidRPr="00A21538">
        <w:rPr>
          <w:rFonts w:ascii="Times New Roman" w:hAnsi="Times New Roman" w:cs="Times New Roman"/>
          <w:noProof/>
        </w:rPr>
        <w:t>( data i podpis)</w:t>
      </w:r>
    </w:p>
    <w:sectPr w:rsidR="00EA58C0" w:rsidRPr="003B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943C8" w14:textId="77777777" w:rsidR="0059676C" w:rsidRDefault="0059676C" w:rsidP="00EA58C0">
      <w:pPr>
        <w:spacing w:after="0" w:line="240" w:lineRule="auto"/>
      </w:pPr>
      <w:r>
        <w:separator/>
      </w:r>
    </w:p>
  </w:endnote>
  <w:endnote w:type="continuationSeparator" w:id="0">
    <w:p w14:paraId="6C96E611" w14:textId="77777777" w:rsidR="0059676C" w:rsidRDefault="0059676C" w:rsidP="00E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2EFA" w14:textId="77777777" w:rsidR="0059676C" w:rsidRDefault="0059676C" w:rsidP="00EA58C0">
      <w:pPr>
        <w:spacing w:after="0" w:line="240" w:lineRule="auto"/>
      </w:pPr>
      <w:r>
        <w:separator/>
      </w:r>
    </w:p>
  </w:footnote>
  <w:footnote w:type="continuationSeparator" w:id="0">
    <w:p w14:paraId="494980C2" w14:textId="77777777" w:rsidR="0059676C" w:rsidRDefault="0059676C" w:rsidP="00EA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0C4C"/>
    <w:multiLevelType w:val="hybridMultilevel"/>
    <w:tmpl w:val="D72A19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A64D4"/>
    <w:multiLevelType w:val="multilevel"/>
    <w:tmpl w:val="C12E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46C0F"/>
    <w:multiLevelType w:val="hybridMultilevel"/>
    <w:tmpl w:val="2BEA2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203F5"/>
    <w:multiLevelType w:val="hybridMultilevel"/>
    <w:tmpl w:val="6A68969E"/>
    <w:lvl w:ilvl="0" w:tplc="2D98837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71F20"/>
    <w:multiLevelType w:val="hybridMultilevel"/>
    <w:tmpl w:val="844AAF8E"/>
    <w:lvl w:ilvl="0" w:tplc="85B6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25157"/>
    <w:multiLevelType w:val="hybridMultilevel"/>
    <w:tmpl w:val="60B0D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3F91"/>
    <w:multiLevelType w:val="hybridMultilevel"/>
    <w:tmpl w:val="DD3A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D3"/>
    <w:rsid w:val="000751D8"/>
    <w:rsid w:val="002B2317"/>
    <w:rsid w:val="002B4651"/>
    <w:rsid w:val="003B1A39"/>
    <w:rsid w:val="003B76D3"/>
    <w:rsid w:val="0040218F"/>
    <w:rsid w:val="00473ED7"/>
    <w:rsid w:val="004A67BF"/>
    <w:rsid w:val="004F258D"/>
    <w:rsid w:val="00501940"/>
    <w:rsid w:val="00560051"/>
    <w:rsid w:val="00575752"/>
    <w:rsid w:val="0059676C"/>
    <w:rsid w:val="005E1C89"/>
    <w:rsid w:val="006132E1"/>
    <w:rsid w:val="006D5CF2"/>
    <w:rsid w:val="00754F51"/>
    <w:rsid w:val="00784E6C"/>
    <w:rsid w:val="007A360C"/>
    <w:rsid w:val="007C01ED"/>
    <w:rsid w:val="007D16D8"/>
    <w:rsid w:val="008064EA"/>
    <w:rsid w:val="00873617"/>
    <w:rsid w:val="0092247F"/>
    <w:rsid w:val="009309B5"/>
    <w:rsid w:val="00A21538"/>
    <w:rsid w:val="00A47701"/>
    <w:rsid w:val="00A7485B"/>
    <w:rsid w:val="00AC4379"/>
    <w:rsid w:val="00AF0B45"/>
    <w:rsid w:val="00B55A76"/>
    <w:rsid w:val="00B764C6"/>
    <w:rsid w:val="00B83684"/>
    <w:rsid w:val="00BD222F"/>
    <w:rsid w:val="00CB42C1"/>
    <w:rsid w:val="00CC4C56"/>
    <w:rsid w:val="00D034C8"/>
    <w:rsid w:val="00D672BE"/>
    <w:rsid w:val="00DC4067"/>
    <w:rsid w:val="00DC5B72"/>
    <w:rsid w:val="00DD22B7"/>
    <w:rsid w:val="00EA58C0"/>
    <w:rsid w:val="00F522DD"/>
    <w:rsid w:val="00F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F989"/>
  <w15:chartTrackingRefBased/>
  <w15:docId w15:val="{93CE2404-3E4A-4B1A-82A2-71638B28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CF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8C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4E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51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2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2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BC7F-CDF4-4094-8352-EEE087A5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Raszkiewicz</cp:lastModifiedBy>
  <cp:revision>2</cp:revision>
  <cp:lastPrinted>2020-08-04T08:19:00Z</cp:lastPrinted>
  <dcterms:created xsi:type="dcterms:W3CDTF">2021-01-14T11:34:00Z</dcterms:created>
  <dcterms:modified xsi:type="dcterms:W3CDTF">2021-01-14T11:34:00Z</dcterms:modified>
</cp:coreProperties>
</file>