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1A1">
        <w:rPr>
          <w:color w:val="000000"/>
        </w:rPr>
        <w:t>Bydgoszcz, 25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F01F0E" w:rsidRDefault="003153BB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 xml:space="preserve">ZUS </w:t>
      </w:r>
      <w:r w:rsidR="003B3BC6">
        <w:rPr>
          <w:rFonts w:asciiTheme="minorHAnsi" w:eastAsia="Times New Roman" w:hAnsiTheme="minorHAnsi"/>
          <w:b/>
          <w:sz w:val="20"/>
          <w:szCs w:val="20"/>
        </w:rPr>
        <w:t xml:space="preserve">przed terminem </w:t>
      </w:r>
      <w:r>
        <w:rPr>
          <w:rFonts w:asciiTheme="minorHAnsi" w:eastAsia="Times New Roman" w:hAnsiTheme="minorHAnsi"/>
          <w:b/>
          <w:sz w:val="20"/>
          <w:szCs w:val="20"/>
        </w:rPr>
        <w:t>zakończył wysyłkę PIT</w:t>
      </w:r>
      <w:r w:rsidR="00127A31">
        <w:rPr>
          <w:rFonts w:asciiTheme="minorHAnsi" w:eastAsia="Times New Roman" w:hAnsiTheme="minorHAnsi"/>
          <w:b/>
          <w:sz w:val="20"/>
          <w:szCs w:val="20"/>
        </w:rPr>
        <w:t>-ów</w:t>
      </w:r>
      <w:r w:rsidR="00B305D1"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p w:rsidR="00C70A93" w:rsidRPr="00507B68" w:rsidRDefault="00C70A93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82658B" w:rsidRDefault="00072493" w:rsidP="0082658B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</w:rPr>
        <w:t>Na prze</w:t>
      </w:r>
      <w:r w:rsidR="0099709F">
        <w:rPr>
          <w:rFonts w:asciiTheme="minorHAnsi" w:eastAsia="Times New Roman" w:hAnsiTheme="minorHAnsi" w:cs="Arial"/>
          <w:b/>
          <w:sz w:val="20"/>
          <w:szCs w:val="20"/>
        </w:rPr>
        <w:t xml:space="preserve">łomie stycznia i lutego ZUS rozpoczął wysyłkę deklaracji podatkowych PIT. </w:t>
      </w:r>
      <w:r w:rsidR="00481AF5">
        <w:rPr>
          <w:rFonts w:asciiTheme="minorHAnsi" w:eastAsia="Times New Roman" w:hAnsiTheme="minorHAnsi" w:cs="Arial"/>
          <w:b/>
          <w:sz w:val="20"/>
          <w:szCs w:val="20"/>
        </w:rPr>
        <w:t xml:space="preserve">Tak jak i w zeszłym roku </w:t>
      </w:r>
      <w:r w:rsidR="0099709F" w:rsidRPr="0099709F">
        <w:rPr>
          <w:rFonts w:asciiTheme="minorHAnsi" w:eastAsia="Times New Roman" w:hAnsiTheme="minorHAnsi" w:cs="Arial"/>
          <w:b/>
          <w:sz w:val="20"/>
          <w:szCs w:val="20"/>
        </w:rPr>
        <w:t>ZUS zakończył ją przed terminem</w:t>
      </w:r>
      <w:r w:rsidR="0099709F">
        <w:rPr>
          <w:rFonts w:asciiTheme="minorHAnsi" w:eastAsia="Times New Roman" w:hAnsiTheme="minorHAnsi" w:cs="Arial"/>
          <w:b/>
          <w:sz w:val="20"/>
          <w:szCs w:val="20"/>
        </w:rPr>
        <w:t xml:space="preserve">. </w:t>
      </w:r>
      <w:r w:rsidR="00EC5E03">
        <w:rPr>
          <w:rFonts w:asciiTheme="minorHAnsi" w:eastAsia="Times New Roman" w:hAnsiTheme="minorHAnsi" w:cs="Arial"/>
          <w:b/>
          <w:sz w:val="20"/>
          <w:szCs w:val="20"/>
        </w:rPr>
        <w:t xml:space="preserve">Około 10 mln rozesłanych deklaracji trafi </w:t>
      </w:r>
      <w:r w:rsidR="00EC5E03" w:rsidRPr="0082658B">
        <w:rPr>
          <w:rFonts w:asciiTheme="minorHAnsi" w:eastAsia="Times New Roman" w:hAnsiTheme="minorHAnsi" w:cs="Arial"/>
          <w:b/>
          <w:sz w:val="20"/>
          <w:szCs w:val="20"/>
        </w:rPr>
        <w:t xml:space="preserve">do wszystkich osób, które </w:t>
      </w:r>
      <w:r w:rsidR="001512CE">
        <w:rPr>
          <w:rFonts w:asciiTheme="minorHAnsi" w:eastAsia="Times New Roman" w:hAnsiTheme="minorHAnsi" w:cs="Arial"/>
          <w:b/>
          <w:sz w:val="20"/>
          <w:szCs w:val="20"/>
        </w:rPr>
        <w:br/>
      </w:r>
      <w:r w:rsidR="00EC5E03" w:rsidRPr="0082658B">
        <w:rPr>
          <w:rFonts w:asciiTheme="minorHAnsi" w:eastAsia="Times New Roman" w:hAnsiTheme="minorHAnsi" w:cs="Arial"/>
          <w:b/>
          <w:sz w:val="20"/>
          <w:szCs w:val="20"/>
        </w:rPr>
        <w:t xml:space="preserve">w </w:t>
      </w:r>
      <w:r w:rsidR="00EC5E03">
        <w:rPr>
          <w:rFonts w:asciiTheme="minorHAnsi" w:eastAsia="Times New Roman" w:hAnsiTheme="minorHAnsi" w:cs="Arial"/>
          <w:b/>
          <w:sz w:val="20"/>
          <w:szCs w:val="20"/>
        </w:rPr>
        <w:t xml:space="preserve">ubiegłym </w:t>
      </w:r>
      <w:r w:rsidR="00D012CB" w:rsidRPr="0082658B">
        <w:rPr>
          <w:rFonts w:asciiTheme="minorHAnsi" w:eastAsia="Times New Roman" w:hAnsiTheme="minorHAnsi" w:cs="Arial"/>
          <w:b/>
          <w:sz w:val="20"/>
          <w:szCs w:val="20"/>
        </w:rPr>
        <w:t>roku, chociaż</w:t>
      </w:r>
      <w:r w:rsidR="00EC5E03">
        <w:rPr>
          <w:rFonts w:asciiTheme="minorHAnsi" w:eastAsia="Times New Roman" w:hAnsiTheme="minorHAnsi" w:cs="Arial"/>
          <w:b/>
          <w:sz w:val="20"/>
          <w:szCs w:val="20"/>
        </w:rPr>
        <w:t xml:space="preserve"> raz pobrały świadczenie z ZUS, np. </w:t>
      </w:r>
      <w:r w:rsidR="00EC5E03" w:rsidRPr="0082658B">
        <w:rPr>
          <w:rFonts w:asciiTheme="minorHAnsi" w:eastAsia="Times New Roman" w:hAnsiTheme="minorHAnsi" w:cs="Arial"/>
          <w:b/>
          <w:sz w:val="20"/>
          <w:szCs w:val="20"/>
        </w:rPr>
        <w:t>emeryturę, rentę lub zasiłek</w:t>
      </w:r>
      <w:r w:rsidR="00EC5E03">
        <w:rPr>
          <w:rFonts w:asciiTheme="minorHAnsi" w:eastAsia="Times New Roman" w:hAnsiTheme="minorHAnsi" w:cs="Arial"/>
          <w:b/>
          <w:sz w:val="20"/>
          <w:szCs w:val="20"/>
        </w:rPr>
        <w:t xml:space="preserve">. </w:t>
      </w:r>
    </w:p>
    <w:p w:rsidR="0082658B" w:rsidRDefault="0082658B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361195" w:rsidRPr="0045033A" w:rsidRDefault="00127A31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45033A">
        <w:rPr>
          <w:rFonts w:asciiTheme="minorHAnsi" w:eastAsia="Times New Roman" w:hAnsiTheme="minorHAnsi" w:cs="Arial"/>
          <w:bCs/>
          <w:sz w:val="20"/>
          <w:szCs w:val="20"/>
        </w:rPr>
        <w:t xml:space="preserve">ZUS wysłał deklaracje podatkowe za 2020 rok: PIT-40A albo PIT 11A i PIT-11. Deklaracje trafią do wszystkich osób, które w 2020 </w:t>
      </w:r>
      <w:r w:rsidR="00D012CB" w:rsidRPr="0045033A">
        <w:rPr>
          <w:rFonts w:asciiTheme="minorHAnsi" w:eastAsia="Times New Roman" w:hAnsiTheme="minorHAnsi" w:cs="Arial"/>
          <w:bCs/>
          <w:sz w:val="20"/>
          <w:szCs w:val="20"/>
        </w:rPr>
        <w:t>roku, chociaż</w:t>
      </w:r>
      <w:r w:rsidRPr="0045033A">
        <w:rPr>
          <w:rFonts w:asciiTheme="minorHAnsi" w:eastAsia="Times New Roman" w:hAnsiTheme="minorHAnsi" w:cs="Arial"/>
          <w:bCs/>
          <w:sz w:val="20"/>
          <w:szCs w:val="20"/>
        </w:rPr>
        <w:t xml:space="preserve"> raz pobrały świadczenie z ZUS.</w:t>
      </w:r>
      <w:r w:rsidR="00AE70B5">
        <w:rPr>
          <w:rFonts w:asciiTheme="minorHAnsi" w:eastAsia="Times New Roman" w:hAnsiTheme="minorHAnsi" w:cs="Arial"/>
          <w:bCs/>
          <w:sz w:val="20"/>
          <w:szCs w:val="20"/>
        </w:rPr>
        <w:t xml:space="preserve"> W kujawsko-pomorskim to </w:t>
      </w:r>
      <w:r w:rsidR="00AE70B5" w:rsidRPr="00AE70B5">
        <w:rPr>
          <w:rFonts w:asciiTheme="minorHAnsi" w:eastAsia="Times New Roman" w:hAnsiTheme="minorHAnsi" w:cs="Arial"/>
          <w:bCs/>
          <w:sz w:val="20"/>
          <w:szCs w:val="20"/>
        </w:rPr>
        <w:t>niemal 527 tys. osób.</w:t>
      </w:r>
      <w:r w:rsidR="00815A1B">
        <w:rPr>
          <w:rFonts w:asciiTheme="minorHAnsi" w:eastAsia="Times New Roman" w:hAnsiTheme="minorHAnsi" w:cs="Arial"/>
          <w:bCs/>
          <w:sz w:val="20"/>
          <w:szCs w:val="20"/>
        </w:rPr>
        <w:t xml:space="preserve"> Seniorzy z naszego województwa wraz z PITem otrzymają ulotkę „Nie daj się oszustom!”, którą przygotowała bydgoska policja. </w:t>
      </w:r>
    </w:p>
    <w:p w:rsidR="00361195" w:rsidRDefault="00361195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  <w:highlight w:val="yellow"/>
        </w:rPr>
      </w:pPr>
    </w:p>
    <w:p w:rsidR="00AE70B5" w:rsidRPr="008C2F45" w:rsidRDefault="008E0456" w:rsidP="00AE70B5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8C2F45">
        <w:rPr>
          <w:rFonts w:asciiTheme="minorHAnsi" w:eastAsia="Times New Roman" w:hAnsiTheme="minorHAnsi" w:cs="Arial"/>
          <w:bCs/>
          <w:sz w:val="20"/>
          <w:szCs w:val="20"/>
        </w:rPr>
        <w:t>W tym roku ZUS nie rozlicza świadczeniobiorców z nadpłatą podatku</w:t>
      </w:r>
      <w:r w:rsidR="00AE70B5" w:rsidRPr="008C2F45">
        <w:rPr>
          <w:rFonts w:asciiTheme="minorHAnsi" w:eastAsia="Times New Roman" w:hAnsiTheme="minorHAnsi" w:cs="Arial"/>
          <w:bCs/>
          <w:sz w:val="20"/>
          <w:szCs w:val="20"/>
        </w:rPr>
        <w:t>. Roczne obliczenie podatku jest sporządzane tylko dla podatników z kwotą niedopłaty podatku oraz dla podatników z saldem podatku równym 0. Osoby z nadpłatą podatku otrzymają PIT 11A ( w informacji nie jest wypełniana część F). Podatnik w takiej sytuacji składa samodzielnie zeznanie albo może poczekać do 30 kwietnia - wtedy urząd skarbowy zaakceptuje zeznanie PIT-37 za 2020 r. wygenerowane automatycznie w usłudze Twój e-PIT – informuje Krystyna Michałek, rzecznik regionalny ZUS województwa kujawsko-pomorskiego.</w:t>
      </w:r>
    </w:p>
    <w:p w:rsidR="008E0456" w:rsidRPr="008C2F45" w:rsidRDefault="008E0456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</w:p>
    <w:p w:rsidR="0045033A" w:rsidRPr="008C2F45" w:rsidRDefault="0045033A" w:rsidP="00AE70B5">
      <w:pPr>
        <w:pStyle w:val="Jednostka"/>
        <w:jc w:val="both"/>
        <w:rPr>
          <w:color w:val="auto"/>
        </w:rPr>
      </w:pPr>
      <w:r w:rsidRPr="008C2F45">
        <w:rPr>
          <w:color w:val="auto"/>
        </w:rPr>
        <w:t xml:space="preserve">Zwrot nadpłaty nastąpi w ciągu 45 dni od złożenia zeznania podatkowego w formie elektronicznej lub </w:t>
      </w:r>
      <w:r w:rsidR="00D012CB" w:rsidRPr="008C2F45">
        <w:rPr>
          <w:color w:val="auto"/>
        </w:rPr>
        <w:br/>
      </w:r>
      <w:r w:rsidRPr="008C2F45">
        <w:rPr>
          <w:color w:val="auto"/>
        </w:rPr>
        <w:t xml:space="preserve">3 miesięcy od złożenia deklaracji w formie papierowej w urzędzie skarbowym. Jeśli podatnik nie wskazał rachunku, na który ma być zwrócona nadpłata, a nie przekracza ona dwukrotności kosztów upomnienia </w:t>
      </w:r>
      <w:r w:rsidR="00AE70B5" w:rsidRPr="008C2F45">
        <w:rPr>
          <w:color w:val="auto"/>
        </w:rPr>
        <w:br/>
      </w:r>
      <w:r w:rsidRPr="008C2F45">
        <w:rPr>
          <w:color w:val="auto"/>
        </w:rPr>
        <w:t>w postępowaniu egzekucyjnym (2x11,60 zł = 23,20 zł), to nadpłata jest zwracana w kasie urzędu skarbowego. Nadpłata zwracana przekazem pocztowym jest pomniejszana o koszty jej zwrotu.</w:t>
      </w:r>
    </w:p>
    <w:p w:rsidR="00D012CB" w:rsidRPr="008C2F45" w:rsidRDefault="00D012CB" w:rsidP="00AE70B5">
      <w:pPr>
        <w:pStyle w:val="Jednostka"/>
        <w:jc w:val="both"/>
        <w:rPr>
          <w:color w:val="auto"/>
        </w:rPr>
      </w:pPr>
    </w:p>
    <w:p w:rsidR="00AE70B5" w:rsidRDefault="00AE70B5" w:rsidP="00AE70B5">
      <w:pPr>
        <w:pStyle w:val="Jednostka"/>
        <w:jc w:val="both"/>
        <w:rPr>
          <w:color w:val="auto"/>
        </w:rPr>
      </w:pPr>
      <w:r w:rsidRPr="008C2F45">
        <w:rPr>
          <w:color w:val="auto"/>
        </w:rPr>
        <w:t>Świadczeniobiorcy, którzy chcą skorzystać z odliczeń od dochodu lub od podatku, mogą to zrobić w zeznaniu podatkowym PIT-37 lub PIT-36, które powinni złożyć do urzędu skarbowego do 30 kwietnia 2021 r.</w:t>
      </w:r>
      <w:r w:rsidRPr="00F1648A">
        <w:rPr>
          <w:color w:val="auto"/>
        </w:rPr>
        <w:t xml:space="preserve"> </w:t>
      </w:r>
    </w:p>
    <w:p w:rsidR="00AE70B5" w:rsidRDefault="00AE70B5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  <w:highlight w:val="yellow"/>
        </w:rPr>
      </w:pPr>
    </w:p>
    <w:p w:rsidR="00AE70B5" w:rsidRPr="00D012CB" w:rsidRDefault="00D012CB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/>
          <w:bCs/>
          <w:sz w:val="20"/>
          <w:szCs w:val="20"/>
          <w:highlight w:val="yellow"/>
        </w:rPr>
      </w:pPr>
      <w:r w:rsidRPr="00D012CB">
        <w:rPr>
          <w:rFonts w:asciiTheme="minorHAnsi" w:eastAsia="Times New Roman" w:hAnsiTheme="minorHAnsi" w:cs="Arial"/>
          <w:b/>
          <w:bCs/>
          <w:sz w:val="20"/>
          <w:szCs w:val="20"/>
        </w:rPr>
        <w:t>1 proc. na cele charytatywne</w:t>
      </w:r>
    </w:p>
    <w:p w:rsidR="00127A31" w:rsidRPr="00D012CB" w:rsidRDefault="00127A31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  <w:highlight w:val="yellow"/>
        </w:rPr>
      </w:pPr>
      <w:r w:rsidRPr="00D012CB">
        <w:rPr>
          <w:rFonts w:asciiTheme="minorHAnsi" w:eastAsia="Times New Roman" w:hAnsiTheme="minorHAnsi" w:cs="Arial"/>
          <w:bCs/>
          <w:sz w:val="20"/>
          <w:szCs w:val="20"/>
        </w:rPr>
        <w:t xml:space="preserve">Emeryci lub renciści, którzy chcą przekazać 1 proc. podatku na rzecz wybranej Organizacji Pożytku Publicznego (OPP) mają taką możliwość. Jeśli jest to ta sama </w:t>
      </w:r>
      <w:r w:rsidR="00D012CB" w:rsidRPr="00D012CB">
        <w:rPr>
          <w:rFonts w:asciiTheme="minorHAnsi" w:eastAsia="Times New Roman" w:hAnsiTheme="minorHAnsi" w:cs="Arial"/>
          <w:bCs/>
          <w:sz w:val="20"/>
          <w:szCs w:val="20"/>
        </w:rPr>
        <w:t>organizacja, co</w:t>
      </w:r>
      <w:r w:rsidRPr="00D012CB">
        <w:rPr>
          <w:rFonts w:asciiTheme="minorHAnsi" w:eastAsia="Times New Roman" w:hAnsiTheme="minorHAnsi" w:cs="Arial"/>
          <w:bCs/>
          <w:sz w:val="20"/>
          <w:szCs w:val="20"/>
        </w:rPr>
        <w:t xml:space="preserve"> w ubiegłym roku, nie muszą nic robić. Urząd skarbowy zrobi to za nich za pośrednictwem usługi Twój e-PIT. Wskazana w ubiegłym roku OPP musi być </w:t>
      </w:r>
      <w:r w:rsidR="00D012CB" w:rsidRPr="00D012CB">
        <w:rPr>
          <w:rFonts w:asciiTheme="minorHAnsi" w:eastAsia="Times New Roman" w:hAnsiTheme="minorHAnsi" w:cs="Arial"/>
          <w:bCs/>
          <w:sz w:val="20"/>
          <w:szCs w:val="20"/>
        </w:rPr>
        <w:br/>
      </w:r>
      <w:r w:rsidRPr="00D012CB">
        <w:rPr>
          <w:rFonts w:asciiTheme="minorHAnsi" w:eastAsia="Times New Roman" w:hAnsiTheme="minorHAnsi" w:cs="Arial"/>
          <w:bCs/>
          <w:sz w:val="20"/>
          <w:szCs w:val="20"/>
        </w:rPr>
        <w:t xml:space="preserve">w aktualnym wykazie OPP. Jeżeli świadczeniobiorcy chcą przekazać 1 proc. podatku na rzecz innej niż </w:t>
      </w:r>
      <w:r w:rsidR="00D012CB" w:rsidRPr="00D012CB">
        <w:rPr>
          <w:rFonts w:asciiTheme="minorHAnsi" w:eastAsia="Times New Roman" w:hAnsiTheme="minorHAnsi" w:cs="Arial"/>
          <w:bCs/>
          <w:sz w:val="20"/>
          <w:szCs w:val="20"/>
        </w:rPr>
        <w:br/>
      </w:r>
      <w:r w:rsidRPr="00D012CB">
        <w:rPr>
          <w:rFonts w:asciiTheme="minorHAnsi" w:eastAsia="Times New Roman" w:hAnsiTheme="minorHAnsi" w:cs="Arial"/>
          <w:bCs/>
          <w:sz w:val="20"/>
          <w:szCs w:val="20"/>
        </w:rPr>
        <w:t>w ubiegłym roku OPP, to powinni wypełnić druk PIT-OP i przekazać do swojego urzędu skarbowego.</w:t>
      </w:r>
      <w:r w:rsidRPr="00127A31">
        <w:rPr>
          <w:rFonts w:asciiTheme="minorHAnsi" w:eastAsia="Times New Roman" w:hAnsiTheme="minorHAnsi" w:cs="Arial"/>
          <w:bCs/>
          <w:sz w:val="20"/>
          <w:szCs w:val="20"/>
          <w:highlight w:val="yellow"/>
        </w:rPr>
        <w:br/>
      </w:r>
      <w:r w:rsidRPr="00127A31">
        <w:rPr>
          <w:rFonts w:asciiTheme="minorHAnsi" w:eastAsia="Times New Roman" w:hAnsiTheme="minorHAnsi" w:cs="Arial"/>
          <w:bCs/>
          <w:sz w:val="20"/>
          <w:szCs w:val="20"/>
          <w:highlight w:val="yellow"/>
        </w:rPr>
        <w:br/>
      </w:r>
      <w:r w:rsidR="00D012CB" w:rsidRPr="00D012CB">
        <w:rPr>
          <w:rFonts w:asciiTheme="minorHAnsi" w:eastAsia="Times New Roman" w:hAnsiTheme="minorHAnsi" w:cs="Arial"/>
          <w:b/>
          <w:bCs/>
          <w:sz w:val="20"/>
          <w:szCs w:val="20"/>
        </w:rPr>
        <w:t>Dla kogo duplikat?</w:t>
      </w:r>
    </w:p>
    <w:p w:rsidR="00127A31" w:rsidRPr="00D012CB" w:rsidRDefault="00127A31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D012CB">
        <w:rPr>
          <w:rFonts w:asciiTheme="minorHAnsi" w:eastAsia="Times New Roman" w:hAnsiTheme="minorHAnsi" w:cs="Arial"/>
          <w:bCs/>
          <w:sz w:val="20"/>
          <w:szCs w:val="20"/>
        </w:rPr>
        <w:t xml:space="preserve">Ważne jest to, że osoby, które nie otrzymają deklaracji do końca lutego lub mają wątpliwości dotyczące otrzymanego formularza PIT, powinny skontaktować się z placówką ZUS, która wypłacała im świadczenie. </w:t>
      </w:r>
      <w:r w:rsidR="00D012CB" w:rsidRPr="00D012CB">
        <w:rPr>
          <w:rFonts w:asciiTheme="minorHAnsi" w:eastAsia="Times New Roman" w:hAnsiTheme="minorHAnsi" w:cs="Arial"/>
          <w:bCs/>
          <w:sz w:val="20"/>
          <w:szCs w:val="20"/>
        </w:rPr>
        <w:br/>
      </w:r>
      <w:r w:rsidRPr="00D012CB">
        <w:rPr>
          <w:rFonts w:asciiTheme="minorHAnsi" w:eastAsia="Times New Roman" w:hAnsiTheme="minorHAnsi" w:cs="Arial"/>
          <w:bCs/>
          <w:sz w:val="20"/>
          <w:szCs w:val="20"/>
        </w:rPr>
        <w:t>W szczególnych przypadkach, uzasadnionych losowo, można wcześniej otrzymać duplikat deklaracji PIT. Wniosek w tej sprawie można złożyć w placówce, która wypłaca świadczenie. Duplikat deklaracji PIT można otrzymać bezpośrednio z tej placówki ZUS.</w:t>
      </w:r>
    </w:p>
    <w:p w:rsidR="00127A31" w:rsidRPr="00D012CB" w:rsidRDefault="00127A31" w:rsidP="00BA719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</w:p>
    <w:p w:rsidR="00205E30" w:rsidRDefault="00127A31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012CB">
        <w:rPr>
          <w:rFonts w:asciiTheme="minorHAnsi" w:eastAsia="Times New Roman" w:hAnsiTheme="minorHAnsi" w:cs="Arial"/>
          <w:bCs/>
          <w:sz w:val="20"/>
          <w:szCs w:val="20"/>
        </w:rPr>
        <w:t>ZUS, na podstawie pisemnego wniosku podatnika złożonego w 2020 r., będzie obliczał i pobierał zaliczki na podatek dochodowy w ciągu roku bez pomniejszania o 1/12 kwoty zmniejszającej podatek. Jeśli podatnik chce, aby jego zaliczki na podatek dochodowy były pomniejszane o 1/12 kwoty zmniejszającej podatek, musi złożyć wniosek.</w:t>
      </w: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lastRenderedPageBreak/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CA" w:rsidRDefault="00B125CA">
      <w:pPr>
        <w:spacing w:before="0" w:after="0"/>
      </w:pPr>
      <w:r>
        <w:separator/>
      </w:r>
    </w:p>
  </w:endnote>
  <w:endnote w:type="continuationSeparator" w:id="0">
    <w:p w:rsidR="00B125CA" w:rsidRDefault="00B125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C11A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125CA">
      <w:fldChar w:fldCharType="begin"/>
    </w:r>
    <w:r w:rsidR="00B125CA">
      <w:instrText xml:space="preserve"> NUMPAGES  \* MERGEFORMAT </w:instrText>
    </w:r>
    <w:r w:rsidR="00B125CA">
      <w:fldChar w:fldCharType="separate"/>
    </w:r>
    <w:r w:rsidR="00CC11A1" w:rsidRPr="00CC11A1">
      <w:rPr>
        <w:rStyle w:val="StopkastronyZnak"/>
        <w:noProof/>
      </w:rPr>
      <w:t>2</w:t>
    </w:r>
    <w:r w:rsidR="00B125C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815A1B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CA" w:rsidRDefault="00B125CA">
      <w:pPr>
        <w:spacing w:before="0" w:after="0"/>
      </w:pPr>
      <w:r>
        <w:separator/>
      </w:r>
    </w:p>
  </w:footnote>
  <w:footnote w:type="continuationSeparator" w:id="0">
    <w:p w:rsidR="00B125CA" w:rsidRDefault="00B125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0A"/>
    <w:rsid w:val="000250E8"/>
    <w:rsid w:val="000261F1"/>
    <w:rsid w:val="0003396B"/>
    <w:rsid w:val="000422C7"/>
    <w:rsid w:val="00061055"/>
    <w:rsid w:val="00065CB8"/>
    <w:rsid w:val="00072493"/>
    <w:rsid w:val="000803F3"/>
    <w:rsid w:val="000903E9"/>
    <w:rsid w:val="00093DEB"/>
    <w:rsid w:val="000949EA"/>
    <w:rsid w:val="000A6A9F"/>
    <w:rsid w:val="000A7BF6"/>
    <w:rsid w:val="000C0280"/>
    <w:rsid w:val="000C068F"/>
    <w:rsid w:val="000C2FDC"/>
    <w:rsid w:val="000C432D"/>
    <w:rsid w:val="000C446F"/>
    <w:rsid w:val="000C479E"/>
    <w:rsid w:val="000D4067"/>
    <w:rsid w:val="000E20DD"/>
    <w:rsid w:val="000F0AB4"/>
    <w:rsid w:val="000F357D"/>
    <w:rsid w:val="000F497C"/>
    <w:rsid w:val="001070AD"/>
    <w:rsid w:val="00127A31"/>
    <w:rsid w:val="00135696"/>
    <w:rsid w:val="00137F7D"/>
    <w:rsid w:val="001461E9"/>
    <w:rsid w:val="001512CE"/>
    <w:rsid w:val="00155091"/>
    <w:rsid w:val="0016311E"/>
    <w:rsid w:val="00177698"/>
    <w:rsid w:val="001824C4"/>
    <w:rsid w:val="00193589"/>
    <w:rsid w:val="0019781E"/>
    <w:rsid w:val="00197FCA"/>
    <w:rsid w:val="001B3451"/>
    <w:rsid w:val="001C1D35"/>
    <w:rsid w:val="001C27D1"/>
    <w:rsid w:val="001C758B"/>
    <w:rsid w:val="001D6B5F"/>
    <w:rsid w:val="001E02DC"/>
    <w:rsid w:val="001E06D4"/>
    <w:rsid w:val="001E4B41"/>
    <w:rsid w:val="001E7037"/>
    <w:rsid w:val="001E7A5E"/>
    <w:rsid w:val="001F0AD4"/>
    <w:rsid w:val="001F2A23"/>
    <w:rsid w:val="00205E30"/>
    <w:rsid w:val="0021245B"/>
    <w:rsid w:val="002148A7"/>
    <w:rsid w:val="002273BD"/>
    <w:rsid w:val="0023565F"/>
    <w:rsid w:val="0023782C"/>
    <w:rsid w:val="00237DE2"/>
    <w:rsid w:val="00242B53"/>
    <w:rsid w:val="0024789D"/>
    <w:rsid w:val="00254D79"/>
    <w:rsid w:val="002643D0"/>
    <w:rsid w:val="00271794"/>
    <w:rsid w:val="002A1A4B"/>
    <w:rsid w:val="002A594E"/>
    <w:rsid w:val="002A5E7F"/>
    <w:rsid w:val="002B4B49"/>
    <w:rsid w:val="002E542A"/>
    <w:rsid w:val="002E558B"/>
    <w:rsid w:val="002F7B02"/>
    <w:rsid w:val="00300F6E"/>
    <w:rsid w:val="003014FD"/>
    <w:rsid w:val="0031040A"/>
    <w:rsid w:val="00313E97"/>
    <w:rsid w:val="003153BB"/>
    <w:rsid w:val="0031779C"/>
    <w:rsid w:val="0033639D"/>
    <w:rsid w:val="003577E2"/>
    <w:rsid w:val="00361195"/>
    <w:rsid w:val="00374D45"/>
    <w:rsid w:val="003921BE"/>
    <w:rsid w:val="00394A14"/>
    <w:rsid w:val="003977CB"/>
    <w:rsid w:val="00397D12"/>
    <w:rsid w:val="003A72B0"/>
    <w:rsid w:val="003B3BC6"/>
    <w:rsid w:val="003B5CD7"/>
    <w:rsid w:val="003C5DA9"/>
    <w:rsid w:val="003E28EC"/>
    <w:rsid w:val="003E77B1"/>
    <w:rsid w:val="003F0B8A"/>
    <w:rsid w:val="0040586F"/>
    <w:rsid w:val="0041546B"/>
    <w:rsid w:val="00420EC2"/>
    <w:rsid w:val="004366D3"/>
    <w:rsid w:val="004428F4"/>
    <w:rsid w:val="0045033A"/>
    <w:rsid w:val="0045394D"/>
    <w:rsid w:val="00455550"/>
    <w:rsid w:val="00455D1F"/>
    <w:rsid w:val="004614C8"/>
    <w:rsid w:val="00461503"/>
    <w:rsid w:val="00474237"/>
    <w:rsid w:val="004754B1"/>
    <w:rsid w:val="00475B82"/>
    <w:rsid w:val="004809C8"/>
    <w:rsid w:val="00481AF5"/>
    <w:rsid w:val="00482A36"/>
    <w:rsid w:val="00484FD9"/>
    <w:rsid w:val="00491BA2"/>
    <w:rsid w:val="004A5B4D"/>
    <w:rsid w:val="004B36DC"/>
    <w:rsid w:val="004B4062"/>
    <w:rsid w:val="004B7FBD"/>
    <w:rsid w:val="004C3077"/>
    <w:rsid w:val="004D33D3"/>
    <w:rsid w:val="004E13E2"/>
    <w:rsid w:val="004E3608"/>
    <w:rsid w:val="004E3891"/>
    <w:rsid w:val="004E4ADC"/>
    <w:rsid w:val="004F572F"/>
    <w:rsid w:val="005027B7"/>
    <w:rsid w:val="00507B68"/>
    <w:rsid w:val="005208C4"/>
    <w:rsid w:val="00523BB4"/>
    <w:rsid w:val="00525500"/>
    <w:rsid w:val="0053030F"/>
    <w:rsid w:val="00541799"/>
    <w:rsid w:val="005536B0"/>
    <w:rsid w:val="005565BD"/>
    <w:rsid w:val="0057289E"/>
    <w:rsid w:val="0057344E"/>
    <w:rsid w:val="005771EA"/>
    <w:rsid w:val="00587D31"/>
    <w:rsid w:val="005910E6"/>
    <w:rsid w:val="00594A96"/>
    <w:rsid w:val="005A3630"/>
    <w:rsid w:val="005C30B4"/>
    <w:rsid w:val="005C4034"/>
    <w:rsid w:val="005D2478"/>
    <w:rsid w:val="005D61B1"/>
    <w:rsid w:val="005E0E9A"/>
    <w:rsid w:val="005E59A1"/>
    <w:rsid w:val="005F2FC4"/>
    <w:rsid w:val="00622225"/>
    <w:rsid w:val="00626C83"/>
    <w:rsid w:val="00637CCF"/>
    <w:rsid w:val="00643412"/>
    <w:rsid w:val="006437CD"/>
    <w:rsid w:val="00644B9F"/>
    <w:rsid w:val="006455C2"/>
    <w:rsid w:val="00663FED"/>
    <w:rsid w:val="00664F06"/>
    <w:rsid w:val="006747AA"/>
    <w:rsid w:val="006766E7"/>
    <w:rsid w:val="0068075E"/>
    <w:rsid w:val="0069030E"/>
    <w:rsid w:val="006A1677"/>
    <w:rsid w:val="006A2289"/>
    <w:rsid w:val="006C6168"/>
    <w:rsid w:val="006F223D"/>
    <w:rsid w:val="00717EF1"/>
    <w:rsid w:val="00721891"/>
    <w:rsid w:val="00734341"/>
    <w:rsid w:val="00734C1D"/>
    <w:rsid w:val="007437B5"/>
    <w:rsid w:val="00764CA7"/>
    <w:rsid w:val="00766556"/>
    <w:rsid w:val="00780142"/>
    <w:rsid w:val="00785E0F"/>
    <w:rsid w:val="007A3CF6"/>
    <w:rsid w:val="007C2CE2"/>
    <w:rsid w:val="0080053D"/>
    <w:rsid w:val="00806062"/>
    <w:rsid w:val="00806233"/>
    <w:rsid w:val="00811DB5"/>
    <w:rsid w:val="00814D3C"/>
    <w:rsid w:val="00815A1B"/>
    <w:rsid w:val="00817290"/>
    <w:rsid w:val="00821558"/>
    <w:rsid w:val="0082658B"/>
    <w:rsid w:val="00843FBA"/>
    <w:rsid w:val="008459AB"/>
    <w:rsid w:val="00862700"/>
    <w:rsid w:val="0088157A"/>
    <w:rsid w:val="00892E09"/>
    <w:rsid w:val="008B58C8"/>
    <w:rsid w:val="008C1099"/>
    <w:rsid w:val="008C2F45"/>
    <w:rsid w:val="008C38D7"/>
    <w:rsid w:val="008C53C6"/>
    <w:rsid w:val="008C53DC"/>
    <w:rsid w:val="008D5BD7"/>
    <w:rsid w:val="008E0456"/>
    <w:rsid w:val="008E260A"/>
    <w:rsid w:val="008F3DE9"/>
    <w:rsid w:val="008F4A06"/>
    <w:rsid w:val="008F79A0"/>
    <w:rsid w:val="00903453"/>
    <w:rsid w:val="009067C8"/>
    <w:rsid w:val="009125AB"/>
    <w:rsid w:val="00946258"/>
    <w:rsid w:val="009640A5"/>
    <w:rsid w:val="00974791"/>
    <w:rsid w:val="009775D4"/>
    <w:rsid w:val="0099709F"/>
    <w:rsid w:val="009A4FF2"/>
    <w:rsid w:val="009B540F"/>
    <w:rsid w:val="009D06E0"/>
    <w:rsid w:val="009D409E"/>
    <w:rsid w:val="009E76CD"/>
    <w:rsid w:val="009F23FF"/>
    <w:rsid w:val="00A14449"/>
    <w:rsid w:val="00A24A22"/>
    <w:rsid w:val="00A254FA"/>
    <w:rsid w:val="00A2732E"/>
    <w:rsid w:val="00A2767A"/>
    <w:rsid w:val="00A370E1"/>
    <w:rsid w:val="00A75C76"/>
    <w:rsid w:val="00A820FA"/>
    <w:rsid w:val="00A92332"/>
    <w:rsid w:val="00A92710"/>
    <w:rsid w:val="00AA2AC8"/>
    <w:rsid w:val="00AA6369"/>
    <w:rsid w:val="00AA693B"/>
    <w:rsid w:val="00AB7DF9"/>
    <w:rsid w:val="00AC0D7F"/>
    <w:rsid w:val="00AC4E03"/>
    <w:rsid w:val="00AD3F22"/>
    <w:rsid w:val="00AE0598"/>
    <w:rsid w:val="00AE0CE9"/>
    <w:rsid w:val="00AE166F"/>
    <w:rsid w:val="00AE2811"/>
    <w:rsid w:val="00AE5876"/>
    <w:rsid w:val="00AE70B5"/>
    <w:rsid w:val="00AF7FEE"/>
    <w:rsid w:val="00B02996"/>
    <w:rsid w:val="00B04674"/>
    <w:rsid w:val="00B125CA"/>
    <w:rsid w:val="00B305D1"/>
    <w:rsid w:val="00B44DE8"/>
    <w:rsid w:val="00B6275A"/>
    <w:rsid w:val="00B65092"/>
    <w:rsid w:val="00B764E9"/>
    <w:rsid w:val="00B7714F"/>
    <w:rsid w:val="00B92ADA"/>
    <w:rsid w:val="00BA719D"/>
    <w:rsid w:val="00BC0272"/>
    <w:rsid w:val="00BC0CA3"/>
    <w:rsid w:val="00BE2796"/>
    <w:rsid w:val="00C11C6D"/>
    <w:rsid w:val="00C151D5"/>
    <w:rsid w:val="00C23F1F"/>
    <w:rsid w:val="00C309CF"/>
    <w:rsid w:val="00C37036"/>
    <w:rsid w:val="00C52283"/>
    <w:rsid w:val="00C636EA"/>
    <w:rsid w:val="00C63F54"/>
    <w:rsid w:val="00C6429E"/>
    <w:rsid w:val="00C6547A"/>
    <w:rsid w:val="00C70A93"/>
    <w:rsid w:val="00C74537"/>
    <w:rsid w:val="00C841A9"/>
    <w:rsid w:val="00C86B7A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11A1"/>
    <w:rsid w:val="00CC30C6"/>
    <w:rsid w:val="00CC5C70"/>
    <w:rsid w:val="00CE5632"/>
    <w:rsid w:val="00CF071D"/>
    <w:rsid w:val="00D012CB"/>
    <w:rsid w:val="00D10352"/>
    <w:rsid w:val="00D26495"/>
    <w:rsid w:val="00D264D9"/>
    <w:rsid w:val="00D46B89"/>
    <w:rsid w:val="00D4756E"/>
    <w:rsid w:val="00D54BF8"/>
    <w:rsid w:val="00D54DB7"/>
    <w:rsid w:val="00D561F6"/>
    <w:rsid w:val="00D63590"/>
    <w:rsid w:val="00D63E62"/>
    <w:rsid w:val="00D66E58"/>
    <w:rsid w:val="00D81E7C"/>
    <w:rsid w:val="00D9715F"/>
    <w:rsid w:val="00DA5967"/>
    <w:rsid w:val="00DB7CFD"/>
    <w:rsid w:val="00DC4E11"/>
    <w:rsid w:val="00DC5546"/>
    <w:rsid w:val="00DE153C"/>
    <w:rsid w:val="00DE7A64"/>
    <w:rsid w:val="00DF0316"/>
    <w:rsid w:val="00DF0AA1"/>
    <w:rsid w:val="00E05E44"/>
    <w:rsid w:val="00E1484E"/>
    <w:rsid w:val="00E20C3A"/>
    <w:rsid w:val="00E26D04"/>
    <w:rsid w:val="00E3220F"/>
    <w:rsid w:val="00E33D84"/>
    <w:rsid w:val="00E35043"/>
    <w:rsid w:val="00E529D8"/>
    <w:rsid w:val="00E53687"/>
    <w:rsid w:val="00E562E8"/>
    <w:rsid w:val="00E63A4F"/>
    <w:rsid w:val="00E916BD"/>
    <w:rsid w:val="00E91B63"/>
    <w:rsid w:val="00E94BAA"/>
    <w:rsid w:val="00E95883"/>
    <w:rsid w:val="00EA29AA"/>
    <w:rsid w:val="00EC00AC"/>
    <w:rsid w:val="00EC5E03"/>
    <w:rsid w:val="00EC77BA"/>
    <w:rsid w:val="00ED26D0"/>
    <w:rsid w:val="00ED32D4"/>
    <w:rsid w:val="00EF347B"/>
    <w:rsid w:val="00F01F0E"/>
    <w:rsid w:val="00F04224"/>
    <w:rsid w:val="00F31A8A"/>
    <w:rsid w:val="00F368EE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A410A"/>
    <w:rsid w:val="00FA43B4"/>
    <w:rsid w:val="00FA520E"/>
    <w:rsid w:val="00FA52AD"/>
    <w:rsid w:val="00FB2A50"/>
    <w:rsid w:val="00FB4043"/>
    <w:rsid w:val="00FB7C13"/>
    <w:rsid w:val="00FC1150"/>
    <w:rsid w:val="00FE36A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BB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BB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BB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BB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FB32-AFA6-4418-B4EC-33A18F03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83</cp:revision>
  <dcterms:created xsi:type="dcterms:W3CDTF">2021-02-01T07:49:00Z</dcterms:created>
  <dcterms:modified xsi:type="dcterms:W3CDTF">2021-02-25T12:09:00Z</dcterms:modified>
</cp:coreProperties>
</file>