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08" w:rsidRDefault="0074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Regulamin  Konkursu na Wieniec Dożynkowy </w:t>
      </w:r>
    </w:p>
    <w:p w:rsidR="00F97E08" w:rsidRDefault="0074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 Dożynki w dniu 14.08.2022r.</w:t>
      </w: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Organizatorem Konkursu jest Miasto i Gmina Dobrzyń nad Wisłą.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II. Cel konkursu: Propagowanie tradycji związanych z obchodzonym Świętem Plonów, wieńczącym pomyślne zbiory. Ponadto promocja wizerunku miasta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gminy, jak również rozwój wsi i rolnictwa, poprzez prezentację dziedzictwa kulturowego </w:t>
      </w:r>
      <w:r>
        <w:rPr>
          <w:rFonts w:ascii="Times New Roman" w:eastAsia="Times New Roman" w:hAnsi="Times New Roman" w:cs="Times New Roman"/>
          <w:sz w:val="24"/>
        </w:rPr>
        <w:br/>
        <w:t>i kulinarnego oraz wal</w:t>
      </w:r>
      <w:r>
        <w:rPr>
          <w:rFonts w:ascii="Times New Roman" w:eastAsia="Times New Roman" w:hAnsi="Times New Roman" w:cs="Times New Roman"/>
          <w:sz w:val="24"/>
        </w:rPr>
        <w:t xml:space="preserve">orów turystycznych regionu.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Warunki uczestnictwa w Konkursie:</w:t>
      </w:r>
    </w:p>
    <w:p w:rsidR="00F97E08" w:rsidRDefault="007403E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1. Konkurs skierowany jest do sołectw z terenu Miasta i Gminy Dobrzyń nad Wisłą, Kół Gospodyń Wiejskich działających na terenie Miasta i Gminy Dobrzyń nad Wisłą oraz stowarzyszenia z nasze</w:t>
      </w:r>
      <w:r>
        <w:rPr>
          <w:rFonts w:ascii="Times New Roman" w:eastAsia="Times New Roman" w:hAnsi="Times New Roman" w:cs="Times New Roman"/>
          <w:sz w:val="24"/>
        </w:rPr>
        <w:t>go terenu.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Do Konkursu można zgłaszać Wieńce wykonane własnoręcznie przez mieszkańców sołectw z terenu Miasta i Gminy Dobrzyń nad Wisłą.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3.Uczestnicy zobowiązani są do prowadzenia dokumentacji fotograficznej, przedstawiającej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kolejne etapy przygotowywa</w:t>
      </w:r>
      <w:r>
        <w:rPr>
          <w:rFonts w:ascii="Times New Roman" w:eastAsia="Times New Roman" w:hAnsi="Times New Roman" w:cs="Times New Roman"/>
          <w:sz w:val="24"/>
        </w:rPr>
        <w:t xml:space="preserve">nia Wieńca: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-początek prac: zdjęcie stelaża oraz przygotowanych materiałów (min.1 zdj.),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-zdjęcia wykonane w trakcie przygotowywania Wieńca (co najmniej 4 zdjęcia), dokumentujące postępy pracy (zdjęcia muszą pokazywać Wieniec w całości, który na poszczegó</w:t>
      </w:r>
      <w:r>
        <w:rPr>
          <w:rFonts w:ascii="Times New Roman" w:eastAsia="Times New Roman" w:hAnsi="Times New Roman" w:cs="Times New Roman"/>
          <w:sz w:val="24"/>
        </w:rPr>
        <w:t>lnych etapach jest ubogacany o nowe elementy),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-zakończenie pracy (skończony Wieniec, min.1 zdjęcie).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Zdjęcia muszą być dowodem na własnoręczność wykonania Wieńca i nie mogą budzić wątpliwości Komisji Konkursowej. Łączna ilość zdjęć (etapów wykonania): co </w:t>
      </w:r>
      <w:r>
        <w:rPr>
          <w:rFonts w:ascii="Times New Roman" w:eastAsia="Times New Roman" w:hAnsi="Times New Roman" w:cs="Times New Roman"/>
          <w:sz w:val="24"/>
        </w:rPr>
        <w:t>najmniej</w:t>
      </w:r>
      <w:r>
        <w:rPr>
          <w:rFonts w:ascii="Times New Roman" w:eastAsia="Times New Roman" w:hAnsi="Times New Roman" w:cs="Times New Roman"/>
          <w:sz w:val="24"/>
        </w:rPr>
        <w:br/>
        <w:t>6 zdjęć (każde przedstawiające inny etap wykonywanej pracy).</w:t>
      </w:r>
    </w:p>
    <w:p w:rsidR="00F97E08" w:rsidRDefault="007403E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Zdjęcia należy zachować (do 14 dni po zakończeniu konkursu) i udostępnić Komisji Konkursowej w przypadku prośby organizatora o przedstawienie dokumentacji z przebiegu prac.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 Wymagania</w:t>
      </w:r>
      <w:r>
        <w:rPr>
          <w:rFonts w:ascii="Times New Roman" w:eastAsia="Times New Roman" w:hAnsi="Times New Roman" w:cs="Times New Roman"/>
          <w:sz w:val="24"/>
        </w:rPr>
        <w:t xml:space="preserve"> dla zgłaszanych wieńców: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Do wykonania Wieńca mogą być użyte zboża, płody rolne, owoce, zioła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kwiaty uprawiane w naszych rejonach. Wieniec nie może być wykonany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wykorzystaniem plastiku, sztucznych kwiatów i swoim wyglądem nie powinien budzić nega</w:t>
      </w:r>
      <w:r>
        <w:rPr>
          <w:rFonts w:ascii="Times New Roman" w:eastAsia="Times New Roman" w:hAnsi="Times New Roman" w:cs="Times New Roman"/>
          <w:sz w:val="24"/>
        </w:rPr>
        <w:t xml:space="preserve">tywnych skojarzeń, obrażać uczuć religijnych, gloryfikować przemocy i nienawiści.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V. Zgłoszenia do udziału w Konkursie </w:t>
      </w:r>
    </w:p>
    <w:p w:rsidR="00F97E08" w:rsidRDefault="007403E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Udział w Konkursie </w:t>
      </w:r>
      <w:bookmarkStart w:id="1" w:name="__DdeLink__116_3882774272"/>
      <w:r>
        <w:rPr>
          <w:rFonts w:ascii="Times New Roman" w:eastAsia="Times New Roman" w:hAnsi="Times New Roman" w:cs="Times New Roman"/>
          <w:sz w:val="24"/>
        </w:rPr>
        <w:t xml:space="preserve">należy zgłosić do dnia 05.08.2022r. w sekretariacie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Urzędu Miasta i Gminy Dobrzyń nad Wisłą na KARTACH ZGŁOSZENI</w:t>
      </w:r>
      <w:r>
        <w:rPr>
          <w:rFonts w:ascii="Times New Roman" w:eastAsia="Times New Roman" w:hAnsi="Times New Roman" w:cs="Times New Roman"/>
          <w:sz w:val="24"/>
        </w:rPr>
        <w:t>OWYCH dołączonych do regulaminu</w:t>
      </w:r>
      <w:bookmarkEnd w:id="1"/>
      <w:r>
        <w:rPr>
          <w:rFonts w:ascii="Times New Roman" w:eastAsia="Times New Roman" w:hAnsi="Times New Roman" w:cs="Times New Roman"/>
          <w:sz w:val="24"/>
        </w:rPr>
        <w:t>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VI. Ocenie będzie podlegać w szczególności: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zgodność Wieńca z wymogami regulaminu Konkursu,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zgodność z tradycją w zakresie kompozycji, formy, materiału i techniki wykonania,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różnorodność użytych do wykonania wieńca</w:t>
      </w:r>
      <w:r>
        <w:rPr>
          <w:rFonts w:ascii="Times New Roman" w:eastAsia="Times New Roman" w:hAnsi="Times New Roman" w:cs="Times New Roman"/>
          <w:sz w:val="24"/>
        </w:rPr>
        <w:t xml:space="preserve"> dożynkowego podstawowych materiałów naturalnych, takich jak: kłosy, ziarna zbóż, owoce, warzywa, kwiaty, zioła,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d) walory estetyczne, w tym kompozycja, dobór barw, architektura bryły,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samodzielność wykonania.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VII. Komisja Konkursowa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Oceny wieńców i prz</w:t>
      </w:r>
      <w:r>
        <w:rPr>
          <w:rFonts w:ascii="Times New Roman" w:eastAsia="Times New Roman" w:hAnsi="Times New Roman" w:cs="Times New Roman"/>
          <w:sz w:val="24"/>
        </w:rPr>
        <w:t>yznania nagród dokona Komisja Konkursowa składająca się z minimum 3 osób będących przedstawicielami instytucji działających na terenie Miasta i Gminy Dobrzyń nad Wisłą.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Członków Komisji Konkursowej powołuje Burmistrz Miasta i Gminy Dobrzyń nad Wisłą.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VIII</w:t>
      </w:r>
      <w:r>
        <w:rPr>
          <w:rFonts w:ascii="Times New Roman" w:eastAsia="Times New Roman" w:hAnsi="Times New Roman" w:cs="Times New Roman"/>
          <w:sz w:val="24"/>
        </w:rPr>
        <w:t>. Dodatkowe informacje dotyczące przebiegu Konkursu: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1.Organizator Konkursu nie pokrywa kosztów przygotowania Wieńca oraz kosztów przyjazdu na miejsce uroczystości   dożynkowych i transportu wieńca zgłoszonego do Konkursu, jak również żadnych innych koszt</w:t>
      </w:r>
      <w:r>
        <w:rPr>
          <w:rFonts w:ascii="Times New Roman" w:eastAsia="Times New Roman" w:hAnsi="Times New Roman" w:cs="Times New Roman"/>
          <w:sz w:val="24"/>
        </w:rPr>
        <w:t xml:space="preserve">ów z tym związanych.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Wieniec należy dostarczyć na plac przy Kościele Wniebowzięcia NMP</w:t>
      </w:r>
    </w:p>
    <w:p w:rsidR="00F97E08" w:rsidRDefault="007403E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w Dobrzyniu nad Wisłą 14.08.2022r. do godziny 11:15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Komisja Konkursowa dokona oceny zgłoszonych wieńców poprzez wskazanie trzech najładniejszych wieńców i przyzna</w:t>
      </w:r>
      <w:r>
        <w:rPr>
          <w:rFonts w:ascii="Times New Roman" w:eastAsia="Times New Roman" w:hAnsi="Times New Roman" w:cs="Times New Roman"/>
          <w:sz w:val="24"/>
        </w:rPr>
        <w:t xml:space="preserve">nie I, II i III miejsca.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Po zakończeniu Konkursu zgłaszający odbiorą wieńce w dniu 14.08.2022r.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godzinie ustalonej przez Organizatora.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6.Z przebiegu Konkursu Komisja sporządzi protokół.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7.Dane osobowe uczestnika Konkursu będą przetwarzane wyłącznie w celu realizacji Konkursu na Wieniec Dożynkowy podczas Dożynek 2022r.,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Uczestnik Konkursu ma prawo dostępu do treści swoich danych i ich poprawiania. Podstawą prawną przetwarzania danych osob</w:t>
      </w:r>
      <w:r>
        <w:rPr>
          <w:rFonts w:ascii="Times New Roman" w:eastAsia="Times New Roman" w:hAnsi="Times New Roman" w:cs="Times New Roman"/>
          <w:sz w:val="24"/>
        </w:rPr>
        <w:t>owych uczestnika Konkursu jest zgoda. Dane osobowe będą udostępniane zgodnie z przepisami prawa.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8.Organizator ma prawo publikowania zdjęć z przebiegu Konkursu oraz dokumentacji zdjęciowej przedstawiającej postępy prac, przygotowanej przez uczestników.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IX.</w:t>
      </w:r>
      <w:r>
        <w:rPr>
          <w:rFonts w:ascii="Times New Roman" w:eastAsia="Times New Roman" w:hAnsi="Times New Roman" w:cs="Times New Roman"/>
          <w:sz w:val="24"/>
        </w:rPr>
        <w:t xml:space="preserve"> Dane kontaktowe w sprawach organizacyjnych: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1.Urząd Miasta i Gminy Dobrzyń nad Wisłą, ul. Szkolna 1, 87-610 Dobrzyń nad Wisłą,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54-253-05-00.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2.Dobrzyński Dom Kultury Żak w tymczasowej siedzibie w DCSiT przy ul. Licealnej1a, 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87-610 Dobrzyń nad Wisłą,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54-</w:t>
      </w:r>
      <w:r>
        <w:rPr>
          <w:rFonts w:ascii="Times New Roman" w:eastAsia="Times New Roman" w:hAnsi="Times New Roman" w:cs="Times New Roman"/>
          <w:sz w:val="24"/>
        </w:rPr>
        <w:t>253-05-42.</w:t>
      </w:r>
    </w:p>
    <w:p w:rsidR="00F97E08" w:rsidRDefault="00F97E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7403E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KARTA ZGŁOSZENIOWA DO KONKURSU NA WIENIEC DOŻYNKOWY 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W DNIU 14.08.2022 r.</w:t>
      </w: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7403E1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(karty należy złożyć do dnia 05.08.2022r. w sekretariacie Urzędu Miasta i Gminy Dobrzyń nad </w:t>
      </w:r>
      <w:r>
        <w:rPr>
          <w:rFonts w:ascii="Times New Roman" w:eastAsia="Times New Roman" w:hAnsi="Times New Roman" w:cs="Times New Roman"/>
          <w:sz w:val="20"/>
          <w:szCs w:val="20"/>
        </w:rPr>
        <w:t>Wisłą)</w:t>
      </w: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7403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SOŁECTWO (UCZESTNIK KONKURSU: KGW,MGRK): ……………………………………………………………………..…………………………..</w:t>
      </w:r>
    </w:p>
    <w:p w:rsidR="00F97E08" w:rsidRDefault="007403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………………………………………………………………………………………………….……………………………………………</w:t>
      </w:r>
    </w:p>
    <w:p w:rsidR="00F97E08" w:rsidRDefault="007403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IMIĘ I NAZWISKO, TELEFON, ADRES OSOBY WYZNACZONEJ DO KONTAKTU:</w:t>
      </w:r>
    </w:p>
    <w:p w:rsidR="00F97E08" w:rsidRDefault="007403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740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 </w:t>
      </w:r>
    </w:p>
    <w:p w:rsidR="00F97E08" w:rsidRDefault="00740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i podpis zgłaszającego/ </w:t>
      </w:r>
    </w:p>
    <w:p w:rsidR="00F97E08" w:rsidRDefault="007403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osoby reprezentującej zgłaszającego) </w:t>
      </w: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7403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zapoznałem/łam się z Reg</w:t>
      </w:r>
      <w:r>
        <w:rPr>
          <w:rFonts w:ascii="Times New Roman" w:eastAsia="Times New Roman" w:hAnsi="Times New Roman" w:cs="Times New Roman"/>
          <w:sz w:val="24"/>
        </w:rPr>
        <w:t xml:space="preserve">ulaminem Konkursu na Wieniec Dożynkowy </w:t>
      </w:r>
      <w:r>
        <w:rPr>
          <w:rFonts w:ascii="Times New Roman" w:eastAsia="Times New Roman" w:hAnsi="Times New Roman" w:cs="Times New Roman"/>
          <w:sz w:val="24"/>
        </w:rPr>
        <w:br/>
        <w:t>i akceptuję wszystkie jego postanowienia.</w:t>
      </w: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7403E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Klauzula Informacyjna: </w:t>
      </w:r>
    </w:p>
    <w:p w:rsidR="00F97E08" w:rsidRDefault="00F97E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Zgodnie z art. 24 ust. 1 ustawy z dnia 29 sierpnia 1997r. o ochronie danych osobowych </w:t>
      </w:r>
      <w:r>
        <w:rPr>
          <w:rFonts w:ascii="Times New Roman" w:eastAsia="Times New Roman" w:hAnsi="Times New Roman" w:cs="Times New Roman"/>
          <w:sz w:val="24"/>
        </w:rPr>
        <w:br/>
        <w:t>(Dz. U. z 2016r. poz 922)informuję, że :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1.Administratorem P</w:t>
      </w:r>
      <w:r>
        <w:rPr>
          <w:rFonts w:ascii="Times New Roman" w:eastAsia="Times New Roman" w:hAnsi="Times New Roman" w:cs="Times New Roman"/>
          <w:sz w:val="24"/>
        </w:rPr>
        <w:t xml:space="preserve">aństwa danych jest </w:t>
      </w:r>
      <w:r>
        <w:rPr>
          <w:rFonts w:ascii="Times New Roman" w:eastAsia="Times New Roman" w:hAnsi="Times New Roman" w:cs="Times New Roman"/>
          <w:b/>
          <w:sz w:val="24"/>
        </w:rPr>
        <w:t>………………………</w:t>
      </w:r>
    </w:p>
    <w:p w:rsidR="00F97E08" w:rsidRDefault="0074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Dane osobowe przetwarzane będą w celach realizacji konkursu , zgodnie </w:t>
      </w:r>
      <w:r>
        <w:rPr>
          <w:rFonts w:ascii="Times New Roman" w:eastAsia="Times New Roman" w:hAnsi="Times New Roman" w:cs="Times New Roman"/>
          <w:sz w:val="24"/>
        </w:rPr>
        <w:br/>
        <w:t>z postanowieniami regulaminu konkursu na Wieniec Dożynkowy na Dożynki w dniu</w:t>
      </w:r>
      <w:r>
        <w:rPr>
          <w:rFonts w:ascii="Times New Roman" w:eastAsia="Times New Roman" w:hAnsi="Times New Roman" w:cs="Times New Roman"/>
          <w:sz w:val="24"/>
        </w:rPr>
        <w:br/>
        <w:t xml:space="preserve">14.08.2022r. </w:t>
      </w:r>
    </w:p>
    <w:p w:rsidR="00F97E08" w:rsidRDefault="007403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Posiada Pan/Pani prawo dostępu do swoich danych oraz ich po</w:t>
      </w:r>
      <w:r>
        <w:rPr>
          <w:rFonts w:ascii="Times New Roman" w:eastAsia="Times New Roman" w:hAnsi="Times New Roman" w:cs="Times New Roman"/>
          <w:sz w:val="24"/>
        </w:rPr>
        <w:t>prawiania.</w:t>
      </w:r>
    </w:p>
    <w:p w:rsidR="00F97E08" w:rsidRDefault="007403E1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eastAsia="Calibri" w:cs="Calibri"/>
          <w:sz w:val="20"/>
        </w:rPr>
        <w:t xml:space="preserve">4. Podanie danych osobowych jest dobrowolne jednak konieczne w zakresie uczestnictw </w:t>
      </w:r>
      <w:r>
        <w:rPr>
          <w:rFonts w:eastAsia="Calibri" w:cs="Calibri"/>
          <w:sz w:val="20"/>
        </w:rPr>
        <w:br/>
        <w:t>w konkursie.</w:t>
      </w:r>
    </w:p>
    <w:p w:rsidR="00F97E08" w:rsidRDefault="00F97E08">
      <w:pPr>
        <w:spacing w:after="200" w:line="276" w:lineRule="auto"/>
      </w:pPr>
    </w:p>
    <w:sectPr w:rsidR="00F97E0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8"/>
    <w:rsid w:val="007403E1"/>
    <w:rsid w:val="00F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0686FBC-3F11-47F3-A050-0D966A2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dc:description/>
  <cp:lastModifiedBy>Agnieszka Zielińska</cp:lastModifiedBy>
  <cp:revision>2</cp:revision>
  <dcterms:created xsi:type="dcterms:W3CDTF">2022-07-26T11:18:00Z</dcterms:created>
  <dcterms:modified xsi:type="dcterms:W3CDTF">2022-07-26T11:18:00Z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